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933" w:rsidRDefault="004B0933">
      <w:pPr>
        <w:pStyle w:val="Textoindependiente"/>
        <w:rPr>
          <w:rFonts w:ascii="Times New Roman"/>
          <w:b w:val="0"/>
          <w:sz w:val="25"/>
          <w:u w:val="none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2071"/>
        <w:gridCol w:w="4374"/>
        <w:gridCol w:w="1504"/>
      </w:tblGrid>
      <w:tr w:rsidR="004B0933" w:rsidRPr="00C246AD">
        <w:trPr>
          <w:trHeight w:val="295"/>
        </w:trPr>
        <w:tc>
          <w:tcPr>
            <w:tcW w:w="2071" w:type="dxa"/>
          </w:tcPr>
          <w:p w:rsidR="004B0933" w:rsidRPr="00C246AD" w:rsidRDefault="0031517A">
            <w:pPr>
              <w:pStyle w:val="TableParagraph"/>
              <w:spacing w:line="225" w:lineRule="exact"/>
              <w:ind w:left="50"/>
              <w:rPr>
                <w:b/>
                <w:sz w:val="20"/>
                <w:szCs w:val="20"/>
              </w:rPr>
            </w:pPr>
            <w:r w:rsidRPr="00C246AD">
              <w:rPr>
                <w:b/>
                <w:sz w:val="20"/>
                <w:szCs w:val="20"/>
              </w:rPr>
              <w:t>1)</w:t>
            </w:r>
            <w:r w:rsidRPr="00C246A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246AD">
              <w:rPr>
                <w:b/>
                <w:sz w:val="20"/>
                <w:szCs w:val="20"/>
                <w:u w:val="single"/>
              </w:rPr>
              <w:t>Datos</w:t>
            </w:r>
            <w:r w:rsidRPr="00C246AD">
              <w:rPr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246AD">
              <w:rPr>
                <w:b/>
                <w:sz w:val="20"/>
                <w:szCs w:val="20"/>
                <w:u w:val="single"/>
              </w:rPr>
              <w:t>de</w:t>
            </w:r>
            <w:r w:rsidRPr="00C246AD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C246AD">
              <w:rPr>
                <w:b/>
                <w:sz w:val="20"/>
                <w:szCs w:val="20"/>
                <w:u w:val="single"/>
              </w:rPr>
              <w:t>contacto</w:t>
            </w:r>
          </w:p>
        </w:tc>
        <w:tc>
          <w:tcPr>
            <w:tcW w:w="5878" w:type="dxa"/>
            <w:gridSpan w:val="2"/>
          </w:tcPr>
          <w:p w:rsidR="004B0933" w:rsidRPr="00C246AD" w:rsidRDefault="004B0933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4B0933" w:rsidRPr="00C246AD">
        <w:trPr>
          <w:trHeight w:val="369"/>
        </w:trPr>
        <w:tc>
          <w:tcPr>
            <w:tcW w:w="2071" w:type="dxa"/>
          </w:tcPr>
          <w:p w:rsidR="004B0933" w:rsidRPr="00C246AD" w:rsidRDefault="0031517A">
            <w:pPr>
              <w:pStyle w:val="TableParagraph"/>
              <w:spacing w:before="30"/>
              <w:ind w:left="50"/>
              <w:rPr>
                <w:sz w:val="20"/>
                <w:szCs w:val="20"/>
              </w:rPr>
            </w:pPr>
            <w:r w:rsidRPr="00C246AD">
              <w:rPr>
                <w:sz w:val="20"/>
                <w:szCs w:val="20"/>
              </w:rPr>
              <w:t>Nombre</w:t>
            </w:r>
            <w:r w:rsidRPr="00C246AD">
              <w:rPr>
                <w:spacing w:val="-1"/>
                <w:sz w:val="20"/>
                <w:szCs w:val="20"/>
              </w:rPr>
              <w:t xml:space="preserve"> </w:t>
            </w:r>
            <w:r w:rsidRPr="00C246AD">
              <w:rPr>
                <w:sz w:val="20"/>
                <w:szCs w:val="20"/>
              </w:rPr>
              <w:t>del</w:t>
            </w:r>
            <w:r w:rsidRPr="00C246AD">
              <w:rPr>
                <w:spacing w:val="-2"/>
                <w:sz w:val="20"/>
                <w:szCs w:val="20"/>
              </w:rPr>
              <w:t xml:space="preserve"> </w:t>
            </w:r>
            <w:r w:rsidRPr="00C246AD">
              <w:rPr>
                <w:sz w:val="20"/>
                <w:szCs w:val="20"/>
              </w:rPr>
              <w:t>Alumno:</w:t>
            </w:r>
          </w:p>
        </w:tc>
        <w:tc>
          <w:tcPr>
            <w:tcW w:w="4374" w:type="dxa"/>
          </w:tcPr>
          <w:p w:rsidR="004B0933" w:rsidRPr="00C246AD" w:rsidRDefault="0031517A">
            <w:pPr>
              <w:pStyle w:val="TableParagraph"/>
              <w:tabs>
                <w:tab w:val="left" w:pos="3689"/>
              </w:tabs>
              <w:spacing w:before="30"/>
              <w:ind w:left="103"/>
              <w:rPr>
                <w:sz w:val="20"/>
                <w:szCs w:val="20"/>
              </w:rPr>
            </w:pPr>
            <w:r w:rsidRPr="00C246AD">
              <w:rPr>
                <w:sz w:val="20"/>
                <w:szCs w:val="20"/>
                <w:u w:val="single"/>
              </w:rPr>
              <w:t xml:space="preserve"> </w:t>
            </w:r>
            <w:r w:rsidRPr="00C246AD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504" w:type="dxa"/>
          </w:tcPr>
          <w:p w:rsidR="004B0933" w:rsidRPr="00C246AD" w:rsidRDefault="0031517A">
            <w:pPr>
              <w:pStyle w:val="TableParagraph"/>
              <w:spacing w:before="30"/>
              <w:ind w:left="686"/>
              <w:rPr>
                <w:sz w:val="20"/>
                <w:szCs w:val="20"/>
              </w:rPr>
            </w:pPr>
            <w:r w:rsidRPr="00C246AD">
              <w:rPr>
                <w:sz w:val="20"/>
                <w:szCs w:val="20"/>
              </w:rPr>
              <w:t>Solicitud</w:t>
            </w:r>
          </w:p>
        </w:tc>
        <w:bookmarkStart w:id="0" w:name="_GoBack"/>
        <w:bookmarkEnd w:id="0"/>
      </w:tr>
      <w:tr w:rsidR="004B0933" w:rsidRPr="00C246AD">
        <w:trPr>
          <w:trHeight w:val="369"/>
        </w:trPr>
        <w:tc>
          <w:tcPr>
            <w:tcW w:w="2071" w:type="dxa"/>
          </w:tcPr>
          <w:p w:rsidR="004B0933" w:rsidRPr="00C246AD" w:rsidRDefault="0031517A">
            <w:pPr>
              <w:pStyle w:val="TableParagraph"/>
              <w:spacing w:before="30"/>
              <w:ind w:left="50"/>
              <w:rPr>
                <w:sz w:val="20"/>
                <w:szCs w:val="20"/>
              </w:rPr>
            </w:pPr>
            <w:r w:rsidRPr="00C246AD">
              <w:rPr>
                <w:sz w:val="20"/>
                <w:szCs w:val="20"/>
              </w:rPr>
              <w:t>Persona</w:t>
            </w:r>
            <w:r w:rsidRPr="00C246AD">
              <w:rPr>
                <w:spacing w:val="-1"/>
                <w:sz w:val="20"/>
                <w:szCs w:val="20"/>
              </w:rPr>
              <w:t xml:space="preserve"> </w:t>
            </w:r>
            <w:r w:rsidRPr="00C246AD">
              <w:rPr>
                <w:sz w:val="20"/>
                <w:szCs w:val="20"/>
              </w:rPr>
              <w:t>de</w:t>
            </w:r>
            <w:r w:rsidRPr="00C246AD">
              <w:rPr>
                <w:spacing w:val="-3"/>
                <w:sz w:val="20"/>
                <w:szCs w:val="20"/>
              </w:rPr>
              <w:t xml:space="preserve"> </w:t>
            </w:r>
            <w:r w:rsidRPr="00C246AD">
              <w:rPr>
                <w:sz w:val="20"/>
                <w:szCs w:val="20"/>
              </w:rPr>
              <w:t>Contacto:</w:t>
            </w:r>
          </w:p>
        </w:tc>
        <w:tc>
          <w:tcPr>
            <w:tcW w:w="4374" w:type="dxa"/>
          </w:tcPr>
          <w:p w:rsidR="004B0933" w:rsidRPr="00C246AD" w:rsidRDefault="0031517A">
            <w:pPr>
              <w:pStyle w:val="TableParagraph"/>
              <w:tabs>
                <w:tab w:val="left" w:pos="3689"/>
              </w:tabs>
              <w:spacing w:before="30"/>
              <w:ind w:left="103"/>
              <w:rPr>
                <w:sz w:val="20"/>
                <w:szCs w:val="20"/>
              </w:rPr>
            </w:pPr>
            <w:r w:rsidRPr="00C246AD">
              <w:rPr>
                <w:sz w:val="20"/>
                <w:szCs w:val="20"/>
                <w:u w:val="single"/>
              </w:rPr>
              <w:t xml:space="preserve"> </w:t>
            </w:r>
            <w:r w:rsidRPr="00C246AD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504" w:type="dxa"/>
          </w:tcPr>
          <w:p w:rsidR="004B0933" w:rsidRPr="00C246AD" w:rsidRDefault="0031517A">
            <w:pPr>
              <w:pStyle w:val="TableParagraph"/>
              <w:spacing w:before="30"/>
              <w:ind w:left="686"/>
              <w:rPr>
                <w:sz w:val="20"/>
                <w:szCs w:val="20"/>
              </w:rPr>
            </w:pPr>
            <w:r w:rsidRPr="00C246AD">
              <w:rPr>
                <w:sz w:val="20"/>
                <w:szCs w:val="20"/>
              </w:rPr>
              <w:t>Cesión</w:t>
            </w:r>
          </w:p>
        </w:tc>
      </w:tr>
      <w:tr w:rsidR="004B0933" w:rsidRPr="00C246AD">
        <w:trPr>
          <w:trHeight w:val="368"/>
        </w:trPr>
        <w:tc>
          <w:tcPr>
            <w:tcW w:w="2071" w:type="dxa"/>
          </w:tcPr>
          <w:p w:rsidR="004B0933" w:rsidRPr="00C246AD" w:rsidRDefault="0031517A">
            <w:pPr>
              <w:pStyle w:val="TableParagraph"/>
              <w:spacing w:before="31"/>
              <w:ind w:left="50"/>
              <w:rPr>
                <w:sz w:val="20"/>
                <w:szCs w:val="20"/>
              </w:rPr>
            </w:pPr>
            <w:r w:rsidRPr="00C246AD">
              <w:rPr>
                <w:sz w:val="20"/>
                <w:szCs w:val="20"/>
              </w:rPr>
              <w:t>Teléfono/s:</w:t>
            </w:r>
          </w:p>
        </w:tc>
        <w:tc>
          <w:tcPr>
            <w:tcW w:w="4374" w:type="dxa"/>
          </w:tcPr>
          <w:p w:rsidR="004B0933" w:rsidRPr="00C246AD" w:rsidRDefault="0031517A">
            <w:pPr>
              <w:pStyle w:val="TableParagraph"/>
              <w:tabs>
                <w:tab w:val="left" w:pos="3689"/>
              </w:tabs>
              <w:spacing w:before="31"/>
              <w:ind w:left="103"/>
              <w:rPr>
                <w:sz w:val="20"/>
                <w:szCs w:val="20"/>
              </w:rPr>
            </w:pPr>
            <w:r w:rsidRPr="00C246AD">
              <w:rPr>
                <w:sz w:val="20"/>
                <w:szCs w:val="20"/>
                <w:u w:val="single"/>
              </w:rPr>
              <w:t xml:space="preserve"> </w:t>
            </w:r>
            <w:r w:rsidRPr="00C246AD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504" w:type="dxa"/>
          </w:tcPr>
          <w:p w:rsidR="004B0933" w:rsidRPr="00C246AD" w:rsidRDefault="004B0933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  <w:tr w:rsidR="004B0933" w:rsidRPr="00C246AD">
        <w:trPr>
          <w:trHeight w:val="293"/>
        </w:trPr>
        <w:tc>
          <w:tcPr>
            <w:tcW w:w="2071" w:type="dxa"/>
          </w:tcPr>
          <w:p w:rsidR="004B0933" w:rsidRPr="00C246AD" w:rsidRDefault="0031517A">
            <w:pPr>
              <w:pStyle w:val="TableParagraph"/>
              <w:spacing w:before="29" w:line="245" w:lineRule="exact"/>
              <w:ind w:left="50"/>
              <w:rPr>
                <w:sz w:val="20"/>
                <w:szCs w:val="20"/>
              </w:rPr>
            </w:pPr>
            <w:r w:rsidRPr="00C246AD">
              <w:rPr>
                <w:sz w:val="20"/>
                <w:szCs w:val="20"/>
              </w:rPr>
              <w:t>Correo</w:t>
            </w:r>
            <w:r w:rsidRPr="00C246AD">
              <w:rPr>
                <w:spacing w:val="-3"/>
                <w:sz w:val="20"/>
                <w:szCs w:val="20"/>
              </w:rPr>
              <w:t xml:space="preserve"> </w:t>
            </w:r>
            <w:r w:rsidRPr="00C246AD">
              <w:rPr>
                <w:sz w:val="20"/>
                <w:szCs w:val="20"/>
              </w:rPr>
              <w:t>electrónico:</w:t>
            </w:r>
          </w:p>
        </w:tc>
        <w:tc>
          <w:tcPr>
            <w:tcW w:w="4374" w:type="dxa"/>
          </w:tcPr>
          <w:p w:rsidR="004B0933" w:rsidRPr="00C246AD" w:rsidRDefault="0031517A">
            <w:pPr>
              <w:pStyle w:val="TableParagraph"/>
              <w:tabs>
                <w:tab w:val="left" w:pos="3689"/>
              </w:tabs>
              <w:spacing w:before="29" w:line="245" w:lineRule="exact"/>
              <w:ind w:left="103"/>
              <w:rPr>
                <w:sz w:val="20"/>
                <w:szCs w:val="20"/>
              </w:rPr>
            </w:pPr>
            <w:r w:rsidRPr="00C246AD">
              <w:rPr>
                <w:sz w:val="20"/>
                <w:szCs w:val="20"/>
                <w:u w:val="single"/>
              </w:rPr>
              <w:t xml:space="preserve"> </w:t>
            </w:r>
            <w:r w:rsidRPr="00C246AD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504" w:type="dxa"/>
          </w:tcPr>
          <w:p w:rsidR="004B0933" w:rsidRPr="00C246AD" w:rsidRDefault="004B0933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</w:tr>
    </w:tbl>
    <w:p w:rsidR="00854F19" w:rsidRDefault="00854F19">
      <w:pPr>
        <w:pStyle w:val="Textoindependiente"/>
        <w:spacing w:before="105"/>
        <w:ind w:left="1082"/>
        <w:rPr>
          <w:sz w:val="20"/>
          <w:szCs w:val="20"/>
          <w:u w:val="none"/>
        </w:rPr>
      </w:pPr>
    </w:p>
    <w:p w:rsidR="004B0933" w:rsidRDefault="00F25336">
      <w:pPr>
        <w:pStyle w:val="Textoindependiente"/>
        <w:spacing w:before="105"/>
        <w:ind w:left="1082"/>
        <w:rPr>
          <w:sz w:val="20"/>
          <w:szCs w:val="20"/>
        </w:rPr>
      </w:pPr>
      <w:r w:rsidRPr="00C246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6149340</wp:posOffset>
                </wp:positionH>
                <wp:positionV relativeFrom="paragraph">
                  <wp:posOffset>-831850</wp:posOffset>
                </wp:positionV>
                <wp:extent cx="106680" cy="129540"/>
                <wp:effectExtent l="0" t="0" r="0" b="0"/>
                <wp:wrapNone/>
                <wp:docPr id="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29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56074" id="Rectangle 25" o:spid="_x0000_s1026" style="position:absolute;margin-left:484.2pt;margin-top:-65.5pt;width:8.4pt;height:10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" filled="f" strokeweight=".5pt">
                <w10:wrap anchorx="page"/>
              </v:rect>
            </w:pict>
          </mc:Fallback>
        </mc:AlternateContent>
      </w:r>
      <w:r w:rsidRPr="00C246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6156960</wp:posOffset>
                </wp:positionH>
                <wp:positionV relativeFrom="paragraph">
                  <wp:posOffset>-595630</wp:posOffset>
                </wp:positionV>
                <wp:extent cx="106680" cy="129540"/>
                <wp:effectExtent l="0" t="0" r="0" b="0"/>
                <wp:wrapNone/>
                <wp:docPr id="3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29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C5213" id="Rectangle 24" o:spid="_x0000_s1026" style="position:absolute;margin-left:484.8pt;margin-top:-46.9pt;width:8.4pt;height:10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" filled="f" strokeweight=".5pt">
                <w10:wrap anchorx="page"/>
              </v:rect>
            </w:pict>
          </mc:Fallback>
        </mc:AlternateContent>
      </w:r>
      <w:r w:rsidR="0031517A" w:rsidRPr="00C246AD">
        <w:rPr>
          <w:sz w:val="20"/>
          <w:szCs w:val="20"/>
          <w:u w:val="none"/>
        </w:rPr>
        <w:t>2)</w:t>
      </w:r>
      <w:r w:rsidR="0031517A" w:rsidRPr="00C246AD">
        <w:rPr>
          <w:spacing w:val="-3"/>
          <w:sz w:val="20"/>
          <w:szCs w:val="20"/>
          <w:u w:val="none"/>
        </w:rPr>
        <w:t xml:space="preserve"> </w:t>
      </w:r>
      <w:r w:rsidR="0031517A" w:rsidRPr="00C246AD">
        <w:rPr>
          <w:sz w:val="20"/>
          <w:szCs w:val="20"/>
        </w:rPr>
        <w:t>Identificación</w:t>
      </w:r>
      <w:r w:rsidR="0031517A" w:rsidRPr="00C246AD">
        <w:rPr>
          <w:spacing w:val="-3"/>
          <w:sz w:val="20"/>
          <w:szCs w:val="20"/>
        </w:rPr>
        <w:t xml:space="preserve"> </w:t>
      </w:r>
      <w:r w:rsidR="0031517A" w:rsidRPr="00C246AD">
        <w:rPr>
          <w:sz w:val="20"/>
          <w:szCs w:val="20"/>
        </w:rPr>
        <w:t>de</w:t>
      </w:r>
      <w:r w:rsidR="0031517A" w:rsidRPr="00C246AD">
        <w:rPr>
          <w:spacing w:val="-3"/>
          <w:sz w:val="20"/>
          <w:szCs w:val="20"/>
        </w:rPr>
        <w:t xml:space="preserve"> </w:t>
      </w:r>
      <w:r w:rsidR="0031517A" w:rsidRPr="00C246AD">
        <w:rPr>
          <w:sz w:val="20"/>
          <w:szCs w:val="20"/>
        </w:rPr>
        <w:t>los</w:t>
      </w:r>
      <w:r w:rsidR="0031517A" w:rsidRPr="00C246AD">
        <w:rPr>
          <w:spacing w:val="-4"/>
          <w:sz w:val="20"/>
          <w:szCs w:val="20"/>
        </w:rPr>
        <w:t xml:space="preserve"> </w:t>
      </w:r>
      <w:r w:rsidR="0031517A" w:rsidRPr="00C246AD">
        <w:rPr>
          <w:sz w:val="20"/>
          <w:szCs w:val="20"/>
        </w:rPr>
        <w:t>libros</w:t>
      </w:r>
    </w:p>
    <w:p w:rsidR="00854F19" w:rsidRPr="00C246AD" w:rsidRDefault="00854F19">
      <w:pPr>
        <w:pStyle w:val="Textoindependiente"/>
        <w:spacing w:before="105"/>
        <w:ind w:left="1082"/>
        <w:rPr>
          <w:sz w:val="20"/>
          <w:szCs w:val="20"/>
          <w:u w:val="none"/>
        </w:rPr>
      </w:pPr>
    </w:p>
    <w:p w:rsidR="004B0933" w:rsidRPr="00C246AD" w:rsidRDefault="004B0933">
      <w:pPr>
        <w:spacing w:before="8" w:after="1"/>
        <w:rPr>
          <w:b/>
          <w:sz w:val="18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2226"/>
        <w:gridCol w:w="2225"/>
        <w:gridCol w:w="2226"/>
      </w:tblGrid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902" w:type="dxa"/>
            <w:gridSpan w:val="4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MATERIAS COMUNES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ASIGNATURA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TÍTULO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EDITORIAL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ISBN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Lengua Castellana y Literatura I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LENGUA CASTELLANA Y LITERATURA I. Proyecto Revuela.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SM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978-84-112-02138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Filosofía I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FILOSOFÍA – Proyecto Revuela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SM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978-84-112-02183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451" w:type="dxa"/>
            <w:gridSpan w:val="2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Lengua Extranjera – Inglés I </w:t>
            </w:r>
          </w:p>
        </w:tc>
        <w:tc>
          <w:tcPr>
            <w:tcW w:w="4451" w:type="dxa"/>
            <w:gridSpan w:val="2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No hay libro de texto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Religión Católica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RELIGIÓN – Proyecto Revuela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SM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978-84-112-02305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902" w:type="dxa"/>
            <w:gridSpan w:val="4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MATERIAS DE MODALIDAD - CIENCIAS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Física y Química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FISICA Y QUIMICA I – LOMLOE.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McGraw-Hill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978-84-486-31413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Matemáticas I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Matemáticas I. 1 Bachillerato. Revuela (*)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SM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978-84-112-0220-6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Tecnología e Ingeniería I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Tecnología e Ingeniería I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Donostiarra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978-84-7063-662-2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Dibujo Técnico I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DIBUJO TÉCNICO I – Proyecto Revuela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SM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978-84-1120-214-5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51" w:type="dxa"/>
            <w:gridSpan w:val="2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Biología y Geología </w:t>
            </w:r>
          </w:p>
        </w:tc>
        <w:tc>
          <w:tcPr>
            <w:tcW w:w="4451" w:type="dxa"/>
            <w:gridSpan w:val="2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No hay libro de texto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902" w:type="dxa"/>
            <w:gridSpan w:val="4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MATERIAS DE MODALIDAD – CIENCIAS SOCIALES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Economía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ECONOMÍA – Proyecto Revuela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SM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978-84-112-02176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Historia del mundo contemporáneo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HISTORIA DEL MUNDO CONTEMPORÁNEO LOMLOE (Autor José Maroto)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CASALS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978-84-218-74837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Matemáticas Aplicadas I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Matemáticas aplicadas CCSS I. 1 Bachillerato. Revuela (*)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SM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978-84-112-0221-3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902" w:type="dxa"/>
            <w:gridSpan w:val="4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MATERIAS OPTATIVAS </w:t>
            </w:r>
          </w:p>
        </w:tc>
      </w:tr>
      <w:tr w:rsidR="00E90D92" w:rsidRPr="00E90D9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</w:rPr>
              <w:t xml:space="preserve">Francés I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Francés. Bachillerato. </w:t>
            </w:r>
            <w:proofErr w:type="spellStart"/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>Pasarrelle</w:t>
            </w:r>
            <w:proofErr w:type="spellEnd"/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SM </w:t>
            </w:r>
          </w:p>
        </w:tc>
        <w:tc>
          <w:tcPr>
            <w:tcW w:w="2225" w:type="dxa"/>
          </w:tcPr>
          <w:p w:rsidR="00E90D92" w:rsidRPr="00E90D92" w:rsidRDefault="00E90D92" w:rsidP="00E90D92">
            <w:pPr>
              <w:widowControl/>
              <w:adjustRightInd w:val="0"/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</w:pPr>
            <w:r w:rsidRPr="00E90D92">
              <w:rPr>
                <w:rFonts w:ascii="Verdana" w:eastAsiaTheme="minorHAnsi" w:hAnsi="Verdana" w:cs="Verdana"/>
                <w:color w:val="000000"/>
                <w:sz w:val="20"/>
                <w:szCs w:val="20"/>
              </w:rPr>
              <w:t xml:space="preserve">978-849-107-7466 </w:t>
            </w:r>
          </w:p>
        </w:tc>
      </w:tr>
    </w:tbl>
    <w:p w:rsidR="004B0933" w:rsidRDefault="004B0933" w:rsidP="00431B62">
      <w:pPr>
        <w:sectPr w:rsidR="004B0933">
          <w:headerReference w:type="default" r:id="rId7"/>
          <w:type w:val="continuous"/>
          <w:pgSz w:w="11910" w:h="16840"/>
          <w:pgMar w:top="3200" w:right="340" w:bottom="280" w:left="620" w:header="594" w:footer="720" w:gutter="0"/>
          <w:pgNumType w:start="1"/>
          <w:cols w:space="720"/>
        </w:sectPr>
      </w:pPr>
    </w:p>
    <w:p w:rsidR="004B0933" w:rsidRDefault="004B0933" w:rsidP="00431B62">
      <w:pPr>
        <w:rPr>
          <w:sz w:val="18"/>
        </w:rPr>
      </w:pPr>
    </w:p>
    <w:sectPr w:rsidR="004B0933" w:rsidSect="00431B62">
      <w:headerReference w:type="default" r:id="rId8"/>
      <w:pgSz w:w="11910" w:h="16840"/>
      <w:pgMar w:top="3200" w:right="340" w:bottom="280" w:left="620" w:header="5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C4" w:rsidRDefault="003938C4">
      <w:r>
        <w:separator/>
      </w:r>
    </w:p>
  </w:endnote>
  <w:endnote w:type="continuationSeparator" w:id="0">
    <w:p w:rsidR="003938C4" w:rsidRDefault="0039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C4" w:rsidRDefault="003938C4">
      <w:r>
        <w:separator/>
      </w:r>
    </w:p>
  </w:footnote>
  <w:footnote w:type="continuationSeparator" w:id="0">
    <w:p w:rsidR="003938C4" w:rsidRDefault="0039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17A" w:rsidRDefault="00E90D92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91232" behindDoc="1" locked="0" layoutInCell="1" allowOverlap="1">
              <wp:simplePos x="0" y="0"/>
              <wp:positionH relativeFrom="page">
                <wp:posOffset>2308860</wp:posOffset>
              </wp:positionH>
              <wp:positionV relativeFrom="page">
                <wp:posOffset>1828800</wp:posOffset>
              </wp:positionV>
              <wp:extent cx="3421380" cy="219075"/>
              <wp:effectExtent l="0" t="0" r="7620" b="9525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38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17A" w:rsidRDefault="0031517A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t>FORMULARIO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SOLICITUD/CESIÓN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E90D92">
                            <w:t>1</w:t>
                          </w:r>
                          <w:r>
                            <w:t>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E90D92">
                            <w:t>BACHILLERATO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1.8pt;margin-top:2in;width:269.4pt;height:17.25pt;z-index:-175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" filled="f" stroked="f">
              <v:textbox inset="0,0,0,0">
                <w:txbxContent>
                  <w:p w:rsidR="0031517A" w:rsidRDefault="0031517A">
                    <w:pPr>
                      <w:pStyle w:val="Textoindependiente"/>
                      <w:spacing w:line="245" w:lineRule="exact"/>
                      <w:ind w:left="20"/>
                      <w:rPr>
                        <w:u w:val="none"/>
                      </w:rPr>
                    </w:pPr>
                    <w:r>
                      <w:t>FORMULARIO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SOLICITUD/CESIÓN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E90D92">
                      <w:t>1</w:t>
                    </w:r>
                    <w:r>
                      <w:t>º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E90D92">
                      <w:t>BACHILLERATO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4F19">
      <w:rPr>
        <w:noProof/>
      </w:rPr>
      <mc:AlternateContent>
        <mc:Choice Requires="wps">
          <w:drawing>
            <wp:anchor distT="0" distB="0" distL="114300" distR="114300" simplePos="0" relativeHeight="485790720" behindDoc="1" locked="0" layoutInCell="1" allowOverlap="1">
              <wp:simplePos x="0" y="0"/>
              <wp:positionH relativeFrom="page">
                <wp:posOffset>1741805</wp:posOffset>
              </wp:positionH>
              <wp:positionV relativeFrom="page">
                <wp:posOffset>1560195</wp:posOffset>
              </wp:positionV>
              <wp:extent cx="4094480" cy="165735"/>
              <wp:effectExtent l="0" t="0" r="1270" b="5715"/>
              <wp:wrapNone/>
              <wp:docPr id="1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17A" w:rsidRDefault="0031517A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t>PROGRAMA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INTERCAMBIO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LIBROS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TEXTO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CURSO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854F19">
                            <w:t>3</w:t>
                          </w:r>
                          <w:r>
                            <w:t>-20</w:t>
                          </w:r>
                          <w:r w:rsidR="00854F19"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37.15pt;margin-top:122.85pt;width:322.4pt;height:13.05pt;z-index:-175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" filled="f" stroked="f">
              <v:textbox inset="0,0,0,0">
                <w:txbxContent>
                  <w:p w:rsidR="0031517A" w:rsidRDefault="0031517A">
                    <w:pPr>
                      <w:pStyle w:val="Textoindependiente"/>
                      <w:spacing w:line="245" w:lineRule="exact"/>
                      <w:ind w:left="20"/>
                      <w:rPr>
                        <w:u w:val="none"/>
                      </w:rPr>
                    </w:pPr>
                    <w:r>
                      <w:t>PROGRAMA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INTERCAMBIO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LIBROS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TEXTO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CURSO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</w:t>
                    </w:r>
                    <w:r w:rsidR="00854F19">
                      <w:t>3</w:t>
                    </w:r>
                    <w:r>
                      <w:t>-20</w:t>
                    </w:r>
                    <w:r w:rsidR="00854F19"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517A">
      <w:rPr>
        <w:noProof/>
      </w:rPr>
      <w:drawing>
        <wp:anchor distT="0" distB="0" distL="0" distR="0" simplePos="0" relativeHeight="485790208" behindDoc="1" locked="0" layoutInCell="1" allowOverlap="1">
          <wp:simplePos x="0" y="0"/>
          <wp:positionH relativeFrom="page">
            <wp:posOffset>466320</wp:posOffset>
          </wp:positionH>
          <wp:positionV relativeFrom="page">
            <wp:posOffset>377229</wp:posOffset>
          </wp:positionV>
          <wp:extent cx="6299892" cy="9855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9892" cy="985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17A" w:rsidRDefault="0031517A">
    <w:pPr>
      <w:pStyle w:val="Textoindependiente"/>
      <w:spacing w:line="14" w:lineRule="auto"/>
      <w:rPr>
        <w:b w:val="0"/>
        <w:sz w:val="2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CB3699"/>
    <w:multiLevelType w:val="hybridMultilevel"/>
    <w:tmpl w:val="F677E1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50E078"/>
    <w:multiLevelType w:val="hybridMultilevel"/>
    <w:tmpl w:val="231DA9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5BEC3A6"/>
    <w:multiLevelType w:val="hybridMultilevel"/>
    <w:tmpl w:val="28058C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C6D46B7"/>
    <w:multiLevelType w:val="hybridMultilevel"/>
    <w:tmpl w:val="99DB16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B85EA13"/>
    <w:multiLevelType w:val="hybridMultilevel"/>
    <w:tmpl w:val="BBC9ED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42008BA"/>
    <w:multiLevelType w:val="hybridMultilevel"/>
    <w:tmpl w:val="1FDEBB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1553029"/>
    <w:multiLevelType w:val="hybridMultilevel"/>
    <w:tmpl w:val="21D104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5B1076"/>
    <w:multiLevelType w:val="hybridMultilevel"/>
    <w:tmpl w:val="CB7E71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51BBB9"/>
    <w:multiLevelType w:val="hybridMultilevel"/>
    <w:tmpl w:val="9D5F43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662AB3"/>
    <w:multiLevelType w:val="hybridMultilevel"/>
    <w:tmpl w:val="7B4EF298"/>
    <w:lvl w:ilvl="0" w:tplc="E02454A4">
      <w:numFmt w:val="bullet"/>
      <w:lvlText w:val=""/>
      <w:lvlJc w:val="left"/>
      <w:pPr>
        <w:ind w:left="52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41FC6436"/>
    <w:multiLevelType w:val="hybridMultilevel"/>
    <w:tmpl w:val="B323EA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CC05BDD"/>
    <w:multiLevelType w:val="hybridMultilevel"/>
    <w:tmpl w:val="1DEE17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33"/>
    <w:rsid w:val="0016077D"/>
    <w:rsid w:val="00294D44"/>
    <w:rsid w:val="003078CF"/>
    <w:rsid w:val="0031517A"/>
    <w:rsid w:val="003938C4"/>
    <w:rsid w:val="00431B62"/>
    <w:rsid w:val="00494FDA"/>
    <w:rsid w:val="004B0933"/>
    <w:rsid w:val="007214F8"/>
    <w:rsid w:val="00762D97"/>
    <w:rsid w:val="00782435"/>
    <w:rsid w:val="00854F19"/>
    <w:rsid w:val="00876031"/>
    <w:rsid w:val="009425EB"/>
    <w:rsid w:val="00946CA1"/>
    <w:rsid w:val="009B6C52"/>
    <w:rsid w:val="00AA616C"/>
    <w:rsid w:val="00AE1644"/>
    <w:rsid w:val="00AE718D"/>
    <w:rsid w:val="00C246AD"/>
    <w:rsid w:val="00C7592B"/>
    <w:rsid w:val="00E4675F"/>
    <w:rsid w:val="00E90D92"/>
    <w:rsid w:val="00F2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625AF"/>
  <w15:docId w15:val="{4252A58B-F0A9-4370-88D7-47E1D4D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151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17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51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17A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854F19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INTERCAMBIO DE LIBROS DE TEXTO CURSO 2016-2017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INTERCAMBIO DE LIBROS DE TEXTO CURSO 2016-2017</dc:title>
  <dc:creator>JIMENEZ DE LA TORRE, ROBERTO</dc:creator>
  <cp:lastModifiedBy>Apa Agustiniano</cp:lastModifiedBy>
  <cp:revision>2</cp:revision>
  <dcterms:created xsi:type="dcterms:W3CDTF">2023-06-19T15:29:00Z</dcterms:created>
  <dcterms:modified xsi:type="dcterms:W3CDTF">2023-06-19T15:29:00Z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2021-06-18T00:00:00Z</vt:filetime>
  </property>
</Properties>
</file>